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0863" w14:textId="5481F742" w:rsidR="00E17B33" w:rsidRDefault="003E0F69">
      <w:pPr>
        <w:spacing w:after="0" w:line="240" w:lineRule="auto"/>
        <w:jc w:val="both"/>
        <w:rPr>
          <w:b/>
          <w:bCs/>
        </w:rPr>
      </w:pPr>
      <w:r w:rsidRPr="003E0F69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Steam Engine - How Does It Work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Garo variklis – kaip jis veikia?</w:t>
      </w:r>
      <w:r w:rsidR="0044719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) (lietuviškų subtitrų išklotinė)</w:t>
      </w:r>
    </w:p>
    <w:p w14:paraId="1A377497" w14:textId="77777777" w:rsidR="00E17B33" w:rsidRPr="003E0F69" w:rsidRDefault="00E17B33">
      <w:pPr>
        <w:spacing w:after="0" w:line="240" w:lineRule="auto"/>
        <w:jc w:val="both"/>
      </w:pPr>
    </w:p>
    <w:p w14:paraId="56E4478F" w14:textId="00E34079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Per visą žmonijos egzistavimą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svarbiausias augimo katalizatorius buvo mūsų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gebėjimas semtis energijos iš savo pasaulio.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Ugnies sutramdymas pagimdė šiuolaikinį žmogų, 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vėjo jėga leido ankstyviesiems tyrinėtojams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keliauti po pasaulį, tačiau šiandien mes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tyrinėsime istoriją ir mokslą, slypintį už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vieno didžiausių humanitarinių mokslų išradimų –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garo mašinos.</w:t>
      </w:r>
    </w:p>
    <w:p w14:paraId="41401923" w14:textId="77777777" w:rsid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571C8AC" w14:textId="4EC17BD5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Garo variklio evoliucija visiškai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pakeitė mūsų visuomenę.  Tai atvėrė naujus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kelius prekybai ir sukėlė masinę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kaimo gyventojų migraciją į naujai išsivysčiusius pramoninius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miestus.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Tačiau man labiausiai žavėjo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pamokos, kurias jos evoliucija mums išmokė apie mokslą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ir inžineriją.  Tai vienas pirmųjų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praktiškų garo variklių ir buvo naudojamas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siurbti vandenį. Variklis buvo neįtikėtinai neefektyvus.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Ši mašina nesiruošė pradėti jokios pramonės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revoliucijos, tačiau ji rado nišą anglies kasyboje,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kur jos kuras buvo pigus ir lengvai prieinamas.</w:t>
      </w:r>
    </w:p>
    <w:p w14:paraId="692C3C2F" w14:textId="77777777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DD8558E" w14:textId="6F345E1D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Norėdami išsiaiškinti, kodėl šis variklis buvo toks neefektyvus,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pirmiausia pakalbėkime apie tai, kaip jis veikia.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Variklis paima anglyje sukauptą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ir paverčia ją šiluma.  Tada ši šiluma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naudojama garui formuoti, kuris išsiplečia į stūmoklio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cilindrą. Slėgio padidėjimas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ir stūmoklio kilimas prieš atmosferos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slėgį. Šio smūgio metu nevyksta joks mechaninis darbas, nes ši grandinė gali perduoti tik</w:t>
      </w:r>
    </w:p>
    <w:p w14:paraId="1540F560" w14:textId="7F00346D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įtempimo jėgą.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Galios eiga atsiranda, kai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į cilindrą purškiamas šaltas vanduo.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Tai sumažina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temperatūrą, todėl sumažėja slėgis.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Atmosferos slėgis dabar stumia stūmoklį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atgal.</w:t>
      </w:r>
    </w:p>
    <w:p w14:paraId="7B31A5DE" w14:textId="77777777" w:rsid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6354EF8" w14:textId="53EC3017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Norime kiekybiškai įvertinti, kiek darbo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atliekama per vieną šio variklio ciklą.  Norėdami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tai padaryti, mes nubraižome slėgį ir tūrį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stūmoklio cilindro viduje vienam ciklui taip.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Viduje esantis plotas yra atliktas darbas, tačiau tai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yra idealizuota PV diagrama.  Praktiškai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išeikvojama daug daugiau energijos.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Čia prarandame didelę dalį, nes garams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neleidžiama išsiplėsti iki viso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tūrio.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Daug energijos prarandama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ir aplinkai. Tai aiškiai matoma naudojant terminį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vaizdą.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Poveikis dar labiau pablogėja aušinant visą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cilindrą šaltu vandeniu.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Taigi neatidėliotinas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patobulinimas yra sukurti atskirą kondensatorių.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Čia garai gali būti aušinami neaušinant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viso cilindro.</w:t>
      </w:r>
    </w:p>
    <w:p w14:paraId="0EC1901A" w14:textId="77777777" w:rsid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C98ABE2" w14:textId="3428297C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Yra daug daugiau neefektyvumo, dėl kurio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sumažėja bendras atliktas darbas. Daugelis jų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yra neišvengiami, tačiau situaciją galime pagerinti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atnaujinę stūmoklio cilindrą.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Gamybos technologijos, reikalingos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tiksliems ir tvirtiems stūmokliniams cilindrams gaminti,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nebuvo prieinamos ankstyvosiomis garo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variklio dienomis.  Tai pasikeitė, kai Johnas Wilkinsonas išrado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šią mašiną.  Ši gręžimo mašina leido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tiksliai apdirbti arba ištisinius geležies cilindrus.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Tai sumažino garų nuotėkį ir padarė stūmoklio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cilindrą tvirtesnį, taip leisdamas pakilti maksimaliam slėgiui.</w:t>
      </w:r>
    </w:p>
    <w:p w14:paraId="5806A4E3" w14:textId="77777777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637AAF" w14:textId="77777777" w:rsid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Mes pradedame matyti garo variklį, galintį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sukelti pramonės revoliuciją, tačiau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šis slenkamasis judesys nėra labai naudingas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daugeliui programų.  Ypač su šia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lanksčia juos jungiančia grandine.  Mums reikia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sukimosi judesio, kuriam reikia labai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skirtingos sąrankos.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Norėdami paversti šį linijinį judesį sukamuoju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judesiu, mums reikia alkūninio veleno ir jungiamojo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strypo. Šį stūmoklio cilindrą apvertėme ant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šono, todėl atmosferos slėgis nebegali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priversti stūmoklio atgal žemyn, todėl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grįžtant eigą reikia naudoti garus.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Tam reikia valdymo vožtuvo, kuris valdytų, kada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garai patenka į kiekvieną cilindro pusę ir iš jo išeina. </w:t>
      </w:r>
    </w:p>
    <w:p w14:paraId="7F47A56F" w14:textId="77777777" w:rsid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5572AF9" w14:textId="308A4324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Vožtuvas valdomas kumšteliu.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Garo variklis dabar veikia abiem variklio taktais,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pagerindamas jo efektyvumą ir galią, tačia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tokie stūmokliniai varikliai nesukuria pastovaus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sukimo momento.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Vieno ciklo metu jie pulsuoja greičiu ir sukimo momentu, kaip šis.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Tai gali sukelti vibraciją ir trūkčiojantį judėjimą. Tai galime sumažinti naudodami smagratį.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Kuris su inercija kaupia sukimosi energiją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ir išlygina sukimo momentą.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Iš esmės tai mechaninė baterija.</w:t>
      </w:r>
    </w:p>
    <w:p w14:paraId="1C18621C" w14:textId="77777777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9EB2081" w14:textId="5D6A6896" w:rsidR="003E0F69" w:rsidRPr="003E0F69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Davidas Robertas tai puikiai demonstruoja su savo sukurtu V8 solenoidiniu varikliu.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Čia matote, kad variklis toliau suksis be papildomos galios, tačiau variklis sustoja neprijungęs smagračio.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Garo variklių kūrimas mus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daug išmokė apie šiluminį ir mechaninį efektyvumą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ir galite manyti, kad garo varikliai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paseno, tačiau beveik visose mūsų didelėse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elektrinėse vis dar naudojama garo technologija</w:t>
      </w:r>
    </w:p>
    <w:p w14:paraId="6D45E755" w14:textId="10FF6AB5" w:rsidR="00E17B33" w:rsidRPr="00DF4A90" w:rsidRDefault="003E0F69" w:rsidP="003E0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šilumos energijai paversti, nesvarbu, ar tai būtų iš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anglies, branduolinės ar  saulės, mechaninei energijai.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Ši technologija tiesiog išsivystė į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3E0F69">
        <w:rPr>
          <w:rFonts w:ascii="Times New Roman" w:eastAsia="Times New Roman" w:hAnsi="Times New Roman" w:cs="Times New Roman"/>
          <w:sz w:val="24"/>
          <w:szCs w:val="24"/>
          <w:lang w:eastAsia="zh-CN"/>
        </w:rPr>
        <w:t>dar efektyvesnę formą su garo turbinomis.</w:t>
      </w:r>
    </w:p>
    <w:sectPr w:rsidR="00E17B33" w:rsidRPr="00DF4A90">
      <w:pgSz w:w="11906" w:h="16838"/>
      <w:pgMar w:top="1701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autoHyphenation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3MjMzsDQzMTQwNzVW0lEKTi0uzszPAykwMa8FAN26y18tAAAA"/>
  </w:docVars>
  <w:rsids>
    <w:rsidRoot w:val="00E17B33"/>
    <w:rsid w:val="000A2AED"/>
    <w:rsid w:val="00171BB2"/>
    <w:rsid w:val="003E0F69"/>
    <w:rsid w:val="00447194"/>
    <w:rsid w:val="00B02417"/>
    <w:rsid w:val="00D065AA"/>
    <w:rsid w:val="00DF4A90"/>
    <w:rsid w:val="00E1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AB5A"/>
  <w15:docId w15:val="{6A5D5BE8-6902-465B-A1C8-09810F6B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830C2A"/>
    <w:rPr>
      <w:rFonts w:ascii="Segoe UI" w:hAnsi="Segoe UI" w:cs="Segoe UI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C15417"/>
    <w:rPr>
      <w:sz w:val="20"/>
      <w:szCs w:val="20"/>
    </w:rPr>
  </w:style>
  <w:style w:type="character" w:customStyle="1" w:styleId="FootnoteCharacters">
    <w:name w:val="Footnote Characters"/>
    <w:uiPriority w:val="99"/>
    <w:semiHidden/>
    <w:unhideWhenUsed/>
    <w:qFormat/>
    <w:rsid w:val="00C15417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30C2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541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9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90538-519E-4C72-8F84-7B0DBB08388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2859</Words>
  <Characters>1631</Characters>
  <Application>Microsoft Office Word</Application>
  <DocSecurity>0</DocSecurity>
  <Lines>13</Lines>
  <Paragraphs>8</Paragraphs>
  <ScaleCrop>false</ScaleCrop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Varanauskas Arminas</dc:creator>
  <dc:description/>
  <cp:lastModifiedBy>Vaiva Rutkauskaitė</cp:lastModifiedBy>
  <cp:revision>7</cp:revision>
  <dcterms:created xsi:type="dcterms:W3CDTF">2023-10-01T22:03:00Z</dcterms:created>
  <dcterms:modified xsi:type="dcterms:W3CDTF">2025-02-24T09:21:00Z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4e8ea57bce57776baac4e8caf008b91ac06b0eaa4d1e2df4af01e77c2db4d41d</vt:lpwstr>
  </property>
</Properties>
</file>